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AF" w:rsidRDefault="009018AF" w:rsidP="009018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Wymagania edukacyjne z historii w kl. IV szkoły </w:t>
      </w:r>
      <w:r w:rsidR="00612961">
        <w:rPr>
          <w:b/>
          <w:sz w:val="22"/>
          <w:szCs w:val="22"/>
        </w:rPr>
        <w:t>podstawowej w roku szkolnym 2021/2022</w:t>
      </w:r>
    </w:p>
    <w:p w:rsidR="009018AF" w:rsidRDefault="009018AF" w:rsidP="009018AF">
      <w:pPr>
        <w:jc w:val="center"/>
        <w:rPr>
          <w:b/>
          <w:sz w:val="22"/>
          <w:szCs w:val="22"/>
        </w:rPr>
      </w:pPr>
    </w:p>
    <w:p w:rsidR="009018AF" w:rsidRDefault="009018AF" w:rsidP="0090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Program nauczania: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472832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Program nauczania </w:t>
      </w:r>
      <w:r w:rsidR="009018AF">
        <w:rPr>
          <w:sz w:val="22"/>
          <w:szCs w:val="22"/>
        </w:rPr>
        <w:t>histo</w:t>
      </w:r>
      <w:r>
        <w:rPr>
          <w:sz w:val="22"/>
          <w:szCs w:val="22"/>
        </w:rPr>
        <w:t>rii w klasach 4-8 szkoły podstawowej</w:t>
      </w: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  <w:u w:val="single"/>
        </w:rPr>
        <w:t>Seria:</w:t>
      </w:r>
      <w:r w:rsidR="00472832">
        <w:rPr>
          <w:sz w:val="22"/>
          <w:szCs w:val="22"/>
        </w:rPr>
        <w:t xml:space="preserve"> „ Wczoraj i dziś ”</w:t>
      </w:r>
    </w:p>
    <w:p w:rsidR="009018AF" w:rsidRDefault="00711B68" w:rsidP="009018AF">
      <w:pPr>
        <w:rPr>
          <w:sz w:val="22"/>
          <w:szCs w:val="22"/>
        </w:rPr>
      </w:pPr>
      <w:r>
        <w:rPr>
          <w:sz w:val="22"/>
          <w:szCs w:val="22"/>
          <w:u w:val="single"/>
        </w:rPr>
        <w:t>Autor</w:t>
      </w:r>
      <w:r w:rsidR="009018AF">
        <w:rPr>
          <w:sz w:val="22"/>
          <w:szCs w:val="22"/>
          <w:u w:val="single"/>
        </w:rPr>
        <w:t>:</w:t>
      </w:r>
      <w:r w:rsidR="009018AF">
        <w:rPr>
          <w:sz w:val="22"/>
          <w:szCs w:val="22"/>
        </w:rPr>
        <w:t xml:space="preserve"> Tom</w:t>
      </w:r>
      <w:r w:rsidR="00472832">
        <w:rPr>
          <w:sz w:val="22"/>
          <w:szCs w:val="22"/>
        </w:rPr>
        <w:t xml:space="preserve">asz Maćkowski </w:t>
      </w: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Wydawnictwo: </w:t>
      </w:r>
      <w:r>
        <w:rPr>
          <w:sz w:val="22"/>
          <w:szCs w:val="22"/>
        </w:rPr>
        <w:t>Nowa Era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Tytuły realizowanych działów: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I.</w:t>
      </w:r>
      <w:r w:rsidR="00472832">
        <w:rPr>
          <w:sz w:val="22"/>
          <w:szCs w:val="22"/>
        </w:rPr>
        <w:t xml:space="preserve"> Z historią na Ty.</w:t>
      </w: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II.</w:t>
      </w:r>
      <w:r w:rsidR="00472832">
        <w:rPr>
          <w:sz w:val="22"/>
          <w:szCs w:val="22"/>
        </w:rPr>
        <w:t xml:space="preserve"> Od Piastów do Jagiellonów.</w:t>
      </w: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III.</w:t>
      </w:r>
      <w:r w:rsidR="00472832">
        <w:rPr>
          <w:sz w:val="22"/>
          <w:szCs w:val="22"/>
        </w:rPr>
        <w:t xml:space="preserve"> Wojny i upadek Rzeczypospolitej.</w:t>
      </w: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 w:rsidR="00472832">
        <w:rPr>
          <w:sz w:val="22"/>
          <w:szCs w:val="22"/>
        </w:rPr>
        <w:t xml:space="preserve"> Ku współczesnej Polsce.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Podręcznik:</w:t>
      </w:r>
      <w:r w:rsidR="00472832">
        <w:rPr>
          <w:sz w:val="22"/>
          <w:szCs w:val="22"/>
        </w:rPr>
        <w:t xml:space="preserve"> Wczoraj i dziś. Klasa 4. P</w:t>
      </w:r>
      <w:r>
        <w:rPr>
          <w:sz w:val="22"/>
          <w:szCs w:val="22"/>
        </w:rPr>
        <w:t>o</w:t>
      </w:r>
      <w:r w:rsidR="00472832">
        <w:rPr>
          <w:sz w:val="22"/>
          <w:szCs w:val="22"/>
        </w:rPr>
        <w:t>dręcznik do historii dla szkoły podstawowej.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472832" w:rsidP="0090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dopuszczenia: 877/1</w:t>
      </w:r>
      <w:r w:rsidR="00CF735C">
        <w:rPr>
          <w:b/>
          <w:sz w:val="22"/>
          <w:szCs w:val="22"/>
        </w:rPr>
        <w:t>/2020/z1</w:t>
      </w:r>
    </w:p>
    <w:p w:rsidR="00472832" w:rsidRDefault="00472832" w:rsidP="009018AF">
      <w:pPr>
        <w:rPr>
          <w:b/>
          <w:sz w:val="22"/>
          <w:szCs w:val="22"/>
        </w:rPr>
      </w:pPr>
    </w:p>
    <w:p w:rsidR="00472832" w:rsidRPr="00472832" w:rsidRDefault="00472832" w:rsidP="009018A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Autorzy: </w:t>
      </w:r>
      <w:r>
        <w:rPr>
          <w:sz w:val="22"/>
          <w:szCs w:val="22"/>
        </w:rPr>
        <w:t xml:space="preserve">Bogumiła Olszewska, Wiesława Surdyk </w:t>
      </w:r>
      <w:proofErr w:type="spellStart"/>
      <w:r>
        <w:rPr>
          <w:sz w:val="22"/>
          <w:szCs w:val="22"/>
        </w:rPr>
        <w:t>Fertsch</w:t>
      </w:r>
      <w:proofErr w:type="spellEnd"/>
      <w:r>
        <w:rPr>
          <w:sz w:val="22"/>
          <w:szCs w:val="22"/>
        </w:rPr>
        <w:t>, Grzegorz Wojciechowski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4. Ćwiczenia:</w:t>
      </w:r>
      <w:r w:rsidR="00472832">
        <w:rPr>
          <w:sz w:val="22"/>
          <w:szCs w:val="22"/>
        </w:rPr>
        <w:t xml:space="preserve"> Wczoraj i dziś</w:t>
      </w:r>
      <w:r>
        <w:rPr>
          <w:sz w:val="22"/>
          <w:szCs w:val="22"/>
        </w:rPr>
        <w:t>, zeszyt ćwiczeń d</w:t>
      </w:r>
      <w:r w:rsidR="00472832">
        <w:rPr>
          <w:sz w:val="22"/>
          <w:szCs w:val="22"/>
        </w:rPr>
        <w:t>o historii dla klasy 4 szkoły podstawowej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b/>
          <w:sz w:val="22"/>
          <w:szCs w:val="22"/>
        </w:rPr>
        <w:t>5. Inne pomoce naukowe:</w:t>
      </w:r>
      <w:r>
        <w:rPr>
          <w:sz w:val="22"/>
          <w:szCs w:val="22"/>
        </w:rPr>
        <w:t xml:space="preserve"> słowniki, encykloped</w:t>
      </w:r>
      <w:r w:rsidR="00472832">
        <w:rPr>
          <w:sz w:val="22"/>
          <w:szCs w:val="22"/>
        </w:rPr>
        <w:t xml:space="preserve">ie, atlas historyczny, </w:t>
      </w:r>
      <w:r>
        <w:rPr>
          <w:sz w:val="22"/>
          <w:szCs w:val="22"/>
        </w:rPr>
        <w:t>Internet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427C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Ogólne umiejętności opracowane w oparciu o osiągnięcia zawarte w podstawach programowych: </w:t>
      </w:r>
    </w:p>
    <w:p w:rsidR="009018AF" w:rsidRDefault="009018AF" w:rsidP="00427C6E">
      <w:pPr>
        <w:jc w:val="both"/>
        <w:rPr>
          <w:b/>
          <w:sz w:val="22"/>
          <w:szCs w:val="22"/>
        </w:rPr>
      </w:pP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Cele kształcenia – wymagania ogólne</w:t>
      </w: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I. Chronologia historyczna.</w:t>
      </w:r>
    </w:p>
    <w:p w:rsidR="00427C6E" w:rsidRDefault="00427C6E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Odróżnianie przeszłości, teraźniejszości i przyszłości.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podstawowymi określeniami czasu historycznego: epoka, okres p.n.e., okres n.e.,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tysiąclecie, wiek, rok.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Obliczanie upływu czasu między wydarzeniami historycznymi.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4. Umieszczanie procesów, zjawisk i faktów historycznych w czasie oraz porządkowanie ich </w:t>
      </w:r>
      <w:r>
        <w:rPr>
          <w:rFonts w:eastAsiaTheme="minorHAnsi"/>
          <w:sz w:val="22"/>
          <w:szCs w:val="22"/>
          <w:lang w:eastAsia="en-US"/>
        </w:rPr>
        <w:t xml:space="preserve">                </w:t>
      </w:r>
      <w:r w:rsidRPr="00427C6E">
        <w:rPr>
          <w:rFonts w:eastAsiaTheme="minorHAnsi"/>
          <w:sz w:val="22"/>
          <w:szCs w:val="22"/>
          <w:lang w:eastAsia="en-US"/>
        </w:rPr>
        <w:t>i ustalanie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związków przyczynowo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Pr="00427C6E">
        <w:rPr>
          <w:rFonts w:eastAsiaTheme="minorHAnsi"/>
          <w:sz w:val="22"/>
          <w:szCs w:val="22"/>
          <w:lang w:eastAsia="en-US"/>
        </w:rPr>
        <w:t>skutkowych.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zmiany w życiu politycznym i społecznym oraz ciągłości w rozwoju kulturowym.</w:t>
      </w:r>
    </w:p>
    <w:p w:rsid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t>II. Analiza i interpretacja historyczna.</w:t>
      </w: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Krytyczne analizowanie informacji uzyskanych z różnych źródeł (w tym kartograficznych), próba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wyciągania z nich wniosków.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2. Lokalizacja w przestrzeni procesów, zjawisk i faktów historycznych </w:t>
      </w:r>
      <w:r>
        <w:rPr>
          <w:rFonts w:eastAsiaTheme="minorHAnsi"/>
          <w:sz w:val="22"/>
          <w:szCs w:val="22"/>
          <w:lang w:eastAsia="en-US"/>
        </w:rPr>
        <w:t xml:space="preserve">przy wykorzystaniu map          i planów </w:t>
      </w:r>
      <w:r w:rsidRPr="00427C6E">
        <w:rPr>
          <w:rFonts w:eastAsiaTheme="minorHAnsi"/>
          <w:sz w:val="22"/>
          <w:szCs w:val="22"/>
          <w:lang w:eastAsia="en-US"/>
        </w:rPr>
        <w:t>w różnych skalach.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Rozróżnianie w narracji historycznej warstwy informacyjnej, wyjaśniającej i oceniającej.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Objaśnianie związków przyczynowo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skutkowych, analizowanie zjawisk i procesów historycznych.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Dostrzeganie potrzeby poznawania przeszłości dla rozumienia procesów zachodzących we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współczesności.</w:t>
      </w:r>
    </w:p>
    <w:p w:rsid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1B68" w:rsidRDefault="00711B68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427C6E">
        <w:rPr>
          <w:rFonts w:eastAsiaTheme="minorHAnsi"/>
          <w:b/>
          <w:sz w:val="22"/>
          <w:szCs w:val="22"/>
          <w:lang w:eastAsia="en-US"/>
        </w:rPr>
        <w:lastRenderedPageBreak/>
        <w:t>III. Tworzenie narracji historycznej.</w:t>
      </w:r>
    </w:p>
    <w:p w:rsidR="00427C6E" w:rsidRDefault="00427C6E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Konstruowanie ciągów narracyjnych przy wykorzystaniu zdobytych informacji źródłowych.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Posługiwanie się pojęciami historycznymi i wyjaśnianie ich znaczenia.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Przedstawianie argumentów uzasadniających własne stanowisko w odniesieniu do procesów</w:t>
      </w:r>
      <w:r>
        <w:rPr>
          <w:rFonts w:eastAsiaTheme="minorHAnsi"/>
          <w:sz w:val="22"/>
          <w:szCs w:val="22"/>
          <w:lang w:eastAsia="en-US"/>
        </w:rPr>
        <w:t xml:space="preserve">            i </w:t>
      </w:r>
      <w:r w:rsidRPr="00427C6E">
        <w:rPr>
          <w:rFonts w:eastAsiaTheme="minorHAnsi"/>
          <w:sz w:val="22"/>
          <w:szCs w:val="22"/>
          <w:lang w:eastAsia="en-US"/>
        </w:rPr>
        <w:t>postaci historycznych.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Tworzenie krótkich i długich wypowiedzi: planu, notatki, rozprawki, prezentacji.</w:t>
      </w:r>
    </w:p>
    <w:p w:rsid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427C6E">
        <w:rPr>
          <w:rFonts w:eastAsiaTheme="minorHAnsi"/>
          <w:b/>
          <w:sz w:val="22"/>
          <w:szCs w:val="22"/>
          <w:u w:val="single"/>
          <w:lang w:eastAsia="en-US"/>
        </w:rPr>
        <w:t>Treści nauczania – wymagania szczegółowe</w:t>
      </w:r>
    </w:p>
    <w:p w:rsidR="00427C6E" w:rsidRPr="00427C6E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024B22">
        <w:rPr>
          <w:rFonts w:eastAsiaTheme="minorHAnsi"/>
          <w:b/>
          <w:sz w:val="22"/>
          <w:szCs w:val="22"/>
          <w:lang w:eastAsia="en-US"/>
        </w:rPr>
        <w:t>I. Elementy historii rodzinnej i regionalnej. Uczeń:</w:t>
      </w:r>
    </w:p>
    <w:p w:rsidR="00427C6E" w:rsidRDefault="00427C6E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1) zbiera informacje na temat historii swojej rodziny, gromadzi pamiątki rodzinne i opowiada o nich;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2) poznaje historię i tradycje swojej okolicy i ludzi dla niej szczególnie z</w:t>
      </w:r>
      <w:r>
        <w:rPr>
          <w:rFonts w:eastAsiaTheme="minorHAnsi"/>
          <w:sz w:val="22"/>
          <w:szCs w:val="22"/>
          <w:lang w:eastAsia="en-US"/>
        </w:rPr>
        <w:t xml:space="preserve">asłużonych; zna lokalne zabytki </w:t>
      </w:r>
      <w:r w:rsidRPr="00427C6E">
        <w:rPr>
          <w:rFonts w:eastAsiaTheme="minorHAnsi"/>
          <w:sz w:val="22"/>
          <w:szCs w:val="22"/>
          <w:lang w:eastAsia="en-US"/>
        </w:rPr>
        <w:t>i opisuje ich dzieje.</w:t>
      </w:r>
    </w:p>
    <w:p w:rsidR="00427C6E" w:rsidRDefault="00427C6E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024B22">
        <w:rPr>
          <w:rFonts w:eastAsiaTheme="minorHAnsi"/>
          <w:b/>
          <w:sz w:val="22"/>
          <w:szCs w:val="22"/>
          <w:lang w:eastAsia="en-US"/>
        </w:rPr>
        <w:t>II. Najważniejsze elementy polskiego dziedzictwa kulturowego. Uczeń:</w:t>
      </w: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1) zna symbole narodowe (barwy, godło, hymn państwowy), najważniejsze święta narodowe</w:t>
      </w:r>
      <w:r>
        <w:rPr>
          <w:rFonts w:eastAsiaTheme="minorHAnsi"/>
          <w:sz w:val="22"/>
          <w:szCs w:val="22"/>
          <w:lang w:eastAsia="en-US"/>
        </w:rPr>
        <w:t xml:space="preserve">               </w:t>
      </w:r>
      <w:r w:rsidRPr="00427C6E">
        <w:rPr>
          <w:rFonts w:eastAsiaTheme="minorHAnsi"/>
          <w:sz w:val="22"/>
          <w:szCs w:val="22"/>
          <w:lang w:eastAsia="en-US"/>
        </w:rPr>
        <w:t xml:space="preserve"> 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7C6E">
        <w:rPr>
          <w:rFonts w:eastAsiaTheme="minorHAnsi"/>
          <w:sz w:val="22"/>
          <w:szCs w:val="22"/>
          <w:lang w:eastAsia="en-US"/>
        </w:rPr>
        <w:t>państwowe, potrafi wytłumaczyć ich znaczenie;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2) zna legendy o początkach państwa polskiego;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3) wiąże najważniejsze zabytki i symbole kultury polskiej z właściwymi regionami.</w:t>
      </w:r>
    </w:p>
    <w:p w:rsidR="00427C6E" w:rsidRDefault="00427C6E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024B22">
        <w:rPr>
          <w:rFonts w:eastAsiaTheme="minorHAnsi"/>
          <w:b/>
          <w:sz w:val="22"/>
          <w:szCs w:val="22"/>
          <w:lang w:eastAsia="en-US"/>
        </w:rPr>
        <w:t>III. Refleksja nad historią jako nauką. Uczeń:</w:t>
      </w: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1) wyjaśnia, na czym polega praca historyka;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2) wskazuje sposoby mierzenia czasu w historii i posługuje się pojęciami chronologicznymi;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3) rozpoznaje rodzaje źródeł historycznych;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4) odróżnia historię od dziejów legendarnych.</w:t>
      </w:r>
    </w:p>
    <w:p w:rsidR="00024B22" w:rsidRDefault="00024B22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24B22">
        <w:rPr>
          <w:rFonts w:eastAsiaTheme="minorHAnsi"/>
          <w:b/>
          <w:sz w:val="22"/>
          <w:szCs w:val="22"/>
          <w:lang w:eastAsia="en-US"/>
        </w:rPr>
        <w:t>IV. Postacie i wydarzenia o doniosłym znaczeniu dla kształtowania polskiej tożsamości kulturowej.</w:t>
      </w:r>
    </w:p>
    <w:p w:rsidR="00024B22" w:rsidRPr="00024B22" w:rsidRDefault="00024B22" w:rsidP="00427C6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024B22">
        <w:rPr>
          <w:rFonts w:eastAsiaTheme="minorHAnsi"/>
          <w:b/>
          <w:sz w:val="22"/>
          <w:szCs w:val="22"/>
          <w:u w:val="single"/>
          <w:lang w:eastAsia="en-US"/>
        </w:rPr>
        <w:t>Uczeń sytuuje w czasie i opowiada o:</w:t>
      </w:r>
    </w:p>
    <w:p w:rsidR="00024B22" w:rsidRPr="00024B22" w:rsidRDefault="00024B22" w:rsidP="00427C6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1) księciu Mieszku i czeskiej Dobrawie – chrzcie Polski;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2) Bolesławie Chrobrym – pierwszym królu – i zjeździe w Gnieźnie;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3) ostatnim z Piastów – Kazimierzu Wielkim;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4) królowej Jadwidze, Władysławie Jagielle, Zawiszy Czarnym, unii polsko-litewskiej i zwycięstwie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grunwaldzkim;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5) Mikołaju Koperniku i krakowskich żakach;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6) Janie Zamoyskim – wodzu i mężu stanu;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7) bohaterach wojen XVII wieku – przeorze Augustynie Kordeckim, hetmanie Stefanie Czarnieckim</w:t>
      </w:r>
      <w:r>
        <w:rPr>
          <w:rFonts w:eastAsiaTheme="minorHAnsi"/>
          <w:sz w:val="22"/>
          <w:szCs w:val="22"/>
          <w:lang w:eastAsia="en-US"/>
        </w:rPr>
        <w:t xml:space="preserve">   i </w:t>
      </w:r>
      <w:r w:rsidRPr="00427C6E">
        <w:rPr>
          <w:rFonts w:eastAsiaTheme="minorHAnsi"/>
          <w:sz w:val="22"/>
          <w:szCs w:val="22"/>
          <w:lang w:eastAsia="en-US"/>
        </w:rPr>
        <w:t>królu Janie III Sobieskim;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8) Tadeuszu Kościuszce i kosynierach spod Racławic;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9) Janie Henryku Dąbrowskim i Józefie Wybickim oraz polskim hymnie;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10) Romualdzie Traugutcie i powstańczym państwie;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11) laureatce Nagrody Nobla – Marii Skłodowskiej-Curie;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12) Józefie Piłsudskim i jego żołnierzach;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13) Eugeniuszu Kwiatkowskim i budowie Gdyni;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14) „Zośce”, „Alku”, „Rudym” i „Szarych Szeregach”;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 xml:space="preserve">15) żołnierzach niezłomnych – Witoldzie Pileckim i Danucie </w:t>
      </w:r>
      <w:proofErr w:type="spellStart"/>
      <w:r w:rsidRPr="00427C6E">
        <w:rPr>
          <w:rFonts w:eastAsiaTheme="minorHAnsi"/>
          <w:sz w:val="22"/>
          <w:szCs w:val="22"/>
          <w:lang w:eastAsia="en-US"/>
        </w:rPr>
        <w:t>Siedzikównie</w:t>
      </w:r>
      <w:proofErr w:type="spellEnd"/>
      <w:r w:rsidRPr="00427C6E">
        <w:rPr>
          <w:rFonts w:eastAsiaTheme="minorHAnsi"/>
          <w:sz w:val="22"/>
          <w:szCs w:val="22"/>
          <w:lang w:eastAsia="en-US"/>
        </w:rPr>
        <w:t xml:space="preserve"> „Ince”;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16) papieżu Janie Pawle II;</w:t>
      </w:r>
    </w:p>
    <w:p w:rsidR="00427C6E" w:rsidRPr="00427C6E" w:rsidRDefault="00427C6E" w:rsidP="00427C6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17) „Solidarności” i jej bohaterach.</w:t>
      </w:r>
    </w:p>
    <w:p w:rsidR="00427C6E" w:rsidRPr="00427C6E" w:rsidRDefault="00427C6E" w:rsidP="00427C6E">
      <w:pPr>
        <w:autoSpaceDE w:val="0"/>
        <w:autoSpaceDN w:val="0"/>
        <w:adjustRightInd w:val="0"/>
        <w:rPr>
          <w:rFonts w:eastAsia="TT56t00"/>
          <w:sz w:val="22"/>
          <w:szCs w:val="22"/>
          <w:lang w:eastAsia="en-US"/>
        </w:rPr>
      </w:pPr>
    </w:p>
    <w:p w:rsidR="00427C6E" w:rsidRPr="00024B22" w:rsidRDefault="00427C6E" w:rsidP="00427C6E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024B22">
        <w:rPr>
          <w:rFonts w:eastAsiaTheme="minorHAnsi"/>
          <w:b/>
          <w:sz w:val="22"/>
          <w:szCs w:val="22"/>
          <w:lang w:eastAsia="en-US"/>
        </w:rPr>
        <w:lastRenderedPageBreak/>
        <w:t>Tr</w:t>
      </w:r>
      <w:r w:rsidR="00024B22" w:rsidRPr="00024B22">
        <w:rPr>
          <w:rFonts w:eastAsiaTheme="minorHAnsi"/>
          <w:b/>
          <w:sz w:val="22"/>
          <w:szCs w:val="22"/>
          <w:lang w:eastAsia="en-US"/>
        </w:rPr>
        <w:t xml:space="preserve">eści dodatkowe, nieobowiązkowe ( </w:t>
      </w:r>
      <w:r w:rsidRPr="00024B22">
        <w:rPr>
          <w:rFonts w:eastAsiaTheme="minorHAnsi"/>
          <w:b/>
          <w:sz w:val="22"/>
          <w:szCs w:val="22"/>
          <w:lang w:eastAsia="en-US"/>
        </w:rPr>
        <w:t>do wyboru przez nauczy</w:t>
      </w:r>
      <w:r w:rsidR="00024B22" w:rsidRPr="00024B22">
        <w:rPr>
          <w:rFonts w:eastAsiaTheme="minorHAnsi"/>
          <w:b/>
          <w:sz w:val="22"/>
          <w:szCs w:val="22"/>
          <w:lang w:eastAsia="en-US"/>
        </w:rPr>
        <w:t>ciela )</w:t>
      </w:r>
    </w:p>
    <w:p w:rsidR="00024B22" w:rsidRDefault="00024B22" w:rsidP="00427C6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1. Piastowie. Plemiona słowiańskie i ich warunki życia na terenie dzisiejszej Polski. Ród Piastów –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legendy związane z rodem.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2. Chrzest Polski. Chrystianizacja i przemiany kulturowe na ziemiach polskich. Misja św. Wojciecha.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Nowe słowa i nowe znaczenie starych słów w języku polskim.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3. Wojny z Niemcami. Obrona kraju, wojowie. Obrona Głogowa.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4. Zakony w Polsce. Rozwój piśmiennictwa i rolnictwa.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5. Zamki i rycerze. Znaczenie, uzbrojenie, obyczaje.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6. Złoty wiek kultury polskiej. Osiągnięcia architektury i sztuki – Wawel.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7. Gdańsk – Polska spichlerzem Europy. Miasto, port, rozwój handlu zbożem.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8. Zygmunt III Waza. Warszawa stolicą Polski.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9. Obiady czwartkowe króla Stanisława Augusta Poniatowskiego. Rozkwit kultury za ostatniego króla.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10. Strajk dzieci we Wrześni. Udręki niewoli, germanizacja, rusyfikacja.</w:t>
      </w:r>
    </w:p>
    <w:p w:rsidR="00427C6E" w:rsidRPr="00427C6E" w:rsidRDefault="00427C6E" w:rsidP="00024B2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7C6E">
        <w:rPr>
          <w:rFonts w:eastAsiaTheme="minorHAnsi"/>
          <w:sz w:val="22"/>
          <w:szCs w:val="22"/>
          <w:lang w:eastAsia="en-US"/>
        </w:rPr>
        <w:t>11. Bitwa Warszawska. Ocalenie Polski przed najazdem bolszewickim.</w:t>
      </w:r>
    </w:p>
    <w:p w:rsidR="00427C6E" w:rsidRPr="00427C6E" w:rsidRDefault="00427C6E" w:rsidP="00024B22">
      <w:pPr>
        <w:jc w:val="both"/>
        <w:rPr>
          <w:b/>
          <w:sz w:val="22"/>
          <w:szCs w:val="22"/>
        </w:rPr>
      </w:pPr>
    </w:p>
    <w:p w:rsidR="00024B22" w:rsidRPr="00024B22" w:rsidRDefault="00E85B99" w:rsidP="00024B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024B22" w:rsidRPr="00024B22">
        <w:rPr>
          <w:b/>
          <w:sz w:val="22"/>
          <w:szCs w:val="22"/>
        </w:rPr>
        <w:t>Zakładane osiągnięcia ucznia</w:t>
      </w:r>
    </w:p>
    <w:p w:rsidR="00024B22" w:rsidRPr="00024B22" w:rsidRDefault="00024B22" w:rsidP="00024B22">
      <w:pPr>
        <w:rPr>
          <w:b/>
          <w:sz w:val="22"/>
          <w:szCs w:val="22"/>
        </w:rPr>
      </w:pPr>
    </w:p>
    <w:p w:rsidR="00024B22" w:rsidRPr="00024B22" w:rsidRDefault="00024B22" w:rsidP="00024B22">
      <w:pPr>
        <w:rPr>
          <w:sz w:val="22"/>
          <w:szCs w:val="22"/>
        </w:rPr>
      </w:pPr>
      <w:r w:rsidRPr="00024B22">
        <w:rPr>
          <w:b/>
          <w:sz w:val="22"/>
          <w:szCs w:val="22"/>
        </w:rPr>
        <w:t>Rozdział I:</w:t>
      </w:r>
      <w:r w:rsidRPr="00024B22">
        <w:rPr>
          <w:sz w:val="22"/>
          <w:szCs w:val="22"/>
        </w:rPr>
        <w:t xml:space="preserve"> </w:t>
      </w:r>
      <w:r w:rsidRPr="00024B22">
        <w:rPr>
          <w:b/>
          <w:sz w:val="22"/>
          <w:szCs w:val="22"/>
        </w:rPr>
        <w:t>Z historią na Ty</w:t>
      </w:r>
    </w:p>
    <w:p w:rsidR="00024B22" w:rsidRPr="00024B22" w:rsidRDefault="00024B22" w:rsidP="00024B22">
      <w:pPr>
        <w:rPr>
          <w:sz w:val="22"/>
          <w:szCs w:val="22"/>
        </w:rPr>
      </w:pPr>
      <w:r w:rsidRPr="00024B22">
        <w:rPr>
          <w:sz w:val="22"/>
          <w:szCs w:val="22"/>
        </w:rPr>
        <w:t>Uczeń:</w:t>
      </w:r>
    </w:p>
    <w:p w:rsidR="00024B22" w:rsidRPr="00024B22" w:rsidRDefault="00024B22" w:rsidP="00E85B99">
      <w:pPr>
        <w:pStyle w:val="Bezodstpw"/>
        <w:spacing w:line="276" w:lineRule="auto"/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nauki badające przeszłość;</w:t>
      </w:r>
    </w:p>
    <w:p w:rsidR="00024B22" w:rsidRPr="00024B22" w:rsidRDefault="00024B22" w:rsidP="00E85B99">
      <w:pPr>
        <w:pStyle w:val="Bezodstpw"/>
        <w:spacing w:line="276" w:lineRule="auto"/>
        <w:ind w:right="-562"/>
        <w:jc w:val="both"/>
        <w:rPr>
          <w:sz w:val="22"/>
          <w:szCs w:val="22"/>
        </w:rPr>
      </w:pPr>
      <w:r w:rsidRPr="00024B22">
        <w:rPr>
          <w:rFonts w:eastAsia="Arial Unicode MS"/>
          <w:sz w:val="22"/>
          <w:szCs w:val="22"/>
          <w:lang w:bidi="pl-PL"/>
        </w:rPr>
        <w:t xml:space="preserve">– </w:t>
      </w:r>
      <w:r w:rsidRPr="00024B22">
        <w:rPr>
          <w:sz w:val="22"/>
          <w:szCs w:val="22"/>
        </w:rPr>
        <w:t>odróżnia historię rozumianą jako przeszłość od historii rozumianej jako nauka o dziejach;</w:t>
      </w:r>
    </w:p>
    <w:p w:rsidR="00024B22" w:rsidRPr="00024B22" w:rsidRDefault="00024B22" w:rsidP="00E85B99">
      <w:pPr>
        <w:pStyle w:val="Bezodstpw"/>
        <w:spacing w:line="276" w:lineRule="auto"/>
        <w:ind w:right="-562"/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porównuje sposób zdobywania wiedzy przez historyka i archeologa;</w:t>
      </w:r>
    </w:p>
    <w:p w:rsidR="00024B22" w:rsidRPr="00024B22" w:rsidRDefault="00024B22" w:rsidP="00E85B99">
      <w:pPr>
        <w:pStyle w:val="Bezodstpw"/>
        <w:spacing w:line="276" w:lineRule="auto"/>
        <w:ind w:right="-562"/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podaje przykłady różnego rodzaju źródeł historycznych;</w:t>
      </w:r>
    </w:p>
    <w:p w:rsidR="00024B22" w:rsidRPr="00024B22" w:rsidRDefault="00024B22" w:rsidP="00E85B99">
      <w:pPr>
        <w:widowControl w:val="0"/>
        <w:tabs>
          <w:tab w:val="left" w:pos="346"/>
        </w:tabs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podaje przykłady różnego rodzaju pamiątek historycznych i wyjaśnia, dlaczego są one ważne;</w:t>
      </w:r>
    </w:p>
    <w:p w:rsidR="00024B22" w:rsidRPr="00024B22" w:rsidRDefault="00024B22" w:rsidP="00E85B99">
      <w:pPr>
        <w:widowControl w:val="0"/>
        <w:tabs>
          <w:tab w:val="left" w:pos="346"/>
        </w:tabs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wskazuje tradycje rodzinne i opowiada o nich;</w:t>
      </w:r>
    </w:p>
    <w:p w:rsidR="00024B22" w:rsidRPr="00024B22" w:rsidRDefault="00024B22" w:rsidP="00E85B99">
      <w:pPr>
        <w:widowControl w:val="0"/>
        <w:tabs>
          <w:tab w:val="left" w:pos="346"/>
        </w:tabs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sporządza drzewo genealogiczne najbliższych członków rodziny;</w:t>
      </w:r>
    </w:p>
    <w:p w:rsidR="00024B22" w:rsidRPr="00024B22" w:rsidRDefault="00024B22" w:rsidP="00E85B99">
      <w:pPr>
        <w:widowControl w:val="0"/>
        <w:tabs>
          <w:tab w:val="left" w:pos="346"/>
        </w:tabs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czym jest patriotyzm i w jaki sposób należy go wyrażać;</w:t>
      </w:r>
    </w:p>
    <w:p w:rsidR="00024B22" w:rsidRPr="00024B22" w:rsidRDefault="00024B22" w:rsidP="00E85B99">
      <w:pPr>
        <w:widowControl w:val="0"/>
        <w:tabs>
          <w:tab w:val="left" w:pos="346"/>
        </w:tabs>
        <w:ind w:right="-562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wskazuje lokalne zabytki i inne miejsca związane z dziejami regionu, np. pomniki;</w:t>
      </w:r>
    </w:p>
    <w:p w:rsidR="00024B22" w:rsidRPr="00024B22" w:rsidRDefault="00024B22" w:rsidP="00E85B99">
      <w:pPr>
        <w:widowControl w:val="0"/>
        <w:autoSpaceDE w:val="0"/>
        <w:autoSpaceDN w:val="0"/>
        <w:ind w:left="279" w:hanging="284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czym jest naród;</w:t>
      </w:r>
    </w:p>
    <w:p w:rsidR="00024B22" w:rsidRPr="00024B22" w:rsidRDefault="00024B22" w:rsidP="00E85B99">
      <w:pPr>
        <w:widowControl w:val="0"/>
        <w:autoSpaceDE w:val="0"/>
        <w:autoSpaceDN w:val="0"/>
        <w:ind w:left="279" w:hanging="284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polskie symbole;</w:t>
      </w:r>
    </w:p>
    <w:p w:rsidR="00024B22" w:rsidRPr="00024B22" w:rsidRDefault="00024B22" w:rsidP="00E85B99">
      <w:pPr>
        <w:widowControl w:val="0"/>
        <w:autoSpaceDE w:val="0"/>
        <w:autoSpaceDN w:val="0"/>
        <w:ind w:left="279" w:hanging="284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wymienia najważniejsze święta państwowe i narodowe;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dostrzega związki przeszłości z współczesnością;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chronologicznie układa epoki historyczne oraz wskazuje ich daty graniczne;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umiejscawia epoki, wieki, wydarzenia na osi czasu;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porządkuje chronologicznie różne daty;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przypisuje określone wydarzenie historyczne do ery, epoki, wieku;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oblicza upływ czasu między różnymi wydarzeniami, w tym na przełomie obu er;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odczytuje informacje z osi czasu;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 xml:space="preserve">– zamienia cyfry arabskie na rzymskie; 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sz w:val="22"/>
          <w:szCs w:val="22"/>
          <w:lang w:bidi="pl-PL"/>
        </w:rPr>
      </w:pPr>
      <w:r w:rsidRPr="00024B22">
        <w:rPr>
          <w:sz w:val="22"/>
          <w:szCs w:val="22"/>
          <w:lang w:bidi="pl-PL"/>
        </w:rPr>
        <w:t>– rozróżnia mapę od planu;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sz w:val="22"/>
          <w:szCs w:val="22"/>
          <w:lang w:bidi="pl-PL"/>
        </w:rPr>
      </w:pPr>
      <w:r w:rsidRPr="00024B22">
        <w:rPr>
          <w:sz w:val="22"/>
          <w:szCs w:val="22"/>
          <w:lang w:bidi="pl-PL"/>
        </w:rPr>
        <w:t>– charakteryzuje różnego rodzaju symbole kartograficzne i odczytuje informacje z mapy;</w:t>
      </w:r>
    </w:p>
    <w:p w:rsidR="00024B22" w:rsidRPr="00024B22" w:rsidRDefault="00024B22" w:rsidP="00E85B99">
      <w:pPr>
        <w:widowControl w:val="0"/>
        <w:tabs>
          <w:tab w:val="left" w:pos="903"/>
        </w:tabs>
        <w:jc w:val="both"/>
        <w:rPr>
          <w:sz w:val="22"/>
          <w:szCs w:val="22"/>
          <w:lang w:bidi="pl-PL"/>
        </w:rPr>
      </w:pPr>
      <w:r w:rsidRPr="00024B22">
        <w:rPr>
          <w:sz w:val="22"/>
          <w:szCs w:val="22"/>
          <w:lang w:bidi="pl-PL"/>
        </w:rPr>
        <w:t>– wyjaśnia, dlaczego mapy są ważne w pracy historyków.</w:t>
      </w:r>
    </w:p>
    <w:p w:rsidR="00024B22" w:rsidRPr="00024B22" w:rsidRDefault="00024B22" w:rsidP="00E85B99">
      <w:pPr>
        <w:jc w:val="both"/>
        <w:rPr>
          <w:sz w:val="22"/>
          <w:szCs w:val="22"/>
        </w:rPr>
      </w:pPr>
    </w:p>
    <w:p w:rsidR="00024B22" w:rsidRPr="00024B22" w:rsidRDefault="00024B22" w:rsidP="00024B22">
      <w:pPr>
        <w:rPr>
          <w:sz w:val="22"/>
          <w:szCs w:val="22"/>
        </w:rPr>
      </w:pPr>
    </w:p>
    <w:p w:rsidR="00024B22" w:rsidRPr="00024B22" w:rsidRDefault="00024B22" w:rsidP="00024B22">
      <w:pPr>
        <w:rPr>
          <w:rFonts w:eastAsia="Calibri"/>
          <w:b/>
          <w:sz w:val="22"/>
          <w:szCs w:val="22"/>
        </w:rPr>
      </w:pPr>
      <w:r w:rsidRPr="00024B22">
        <w:rPr>
          <w:b/>
          <w:sz w:val="22"/>
          <w:szCs w:val="22"/>
        </w:rPr>
        <w:t>Rozdział II:</w:t>
      </w:r>
      <w:r w:rsidRPr="00024B22">
        <w:rPr>
          <w:rFonts w:eastAsia="Calibri"/>
          <w:b/>
          <w:sz w:val="22"/>
          <w:szCs w:val="22"/>
        </w:rPr>
        <w:t xml:space="preserve"> Od Piastów do Jagiellonów</w:t>
      </w:r>
    </w:p>
    <w:p w:rsidR="00024B22" w:rsidRPr="00024B22" w:rsidRDefault="00024B22" w:rsidP="00E85B99">
      <w:pPr>
        <w:jc w:val="both"/>
        <w:rPr>
          <w:sz w:val="22"/>
          <w:szCs w:val="22"/>
        </w:rPr>
      </w:pPr>
      <w:r w:rsidRPr="00024B22">
        <w:rPr>
          <w:sz w:val="22"/>
          <w:szCs w:val="22"/>
        </w:rPr>
        <w:t>Uczeń: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legendy o początkach państwa polskiego;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 znaczenie chrztu Polski;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najważniejsze dokonania Mieszka I;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najważniejsze dokonania Bolesława Chrobrego;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przedstawia, kim był św. Wojciech i jaki był cel jego misji;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przebieg i wyjaśnia znaczenie zjazdu gnieźnieńskiego;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pokazuje na mapie ziemie przyłączone do państwa polskiego;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lastRenderedPageBreak/>
        <w:t>– wyjaśnia, dlaczego potomni nazwali Kazimierza Wielkim;</w:t>
      </w:r>
    </w:p>
    <w:p w:rsidR="00024B22" w:rsidRPr="00024B22" w:rsidRDefault="00024B22" w:rsidP="00E85B99">
      <w:pPr>
        <w:widowControl w:val="0"/>
        <w:autoSpaceDE w:val="0"/>
        <w:autoSpaceDN w:val="0"/>
        <w:ind w:left="140" w:hanging="140"/>
        <w:jc w:val="both"/>
        <w:rPr>
          <w:sz w:val="22"/>
          <w:szCs w:val="22"/>
        </w:rPr>
      </w:pPr>
      <w:r w:rsidRPr="00024B22">
        <w:rPr>
          <w:rFonts w:eastAsia="Arial Unicode MS"/>
          <w:sz w:val="22"/>
          <w:szCs w:val="22"/>
          <w:lang w:bidi="pl-PL"/>
        </w:rPr>
        <w:t xml:space="preserve">– wyjaśnia powiedzenie, że Kazimierz </w:t>
      </w:r>
      <w:r w:rsidRPr="00024B22">
        <w:rPr>
          <w:i/>
          <w:sz w:val="22"/>
          <w:szCs w:val="22"/>
        </w:rPr>
        <w:t>zastał Polskę drewnianą, a zostawił murowaną</w:t>
      </w:r>
      <w:r w:rsidRPr="00024B22">
        <w:rPr>
          <w:sz w:val="22"/>
          <w:szCs w:val="22"/>
        </w:rPr>
        <w:t>;</w:t>
      </w:r>
    </w:p>
    <w:p w:rsidR="00024B22" w:rsidRPr="00024B22" w:rsidRDefault="00024B22" w:rsidP="00E85B99">
      <w:pPr>
        <w:widowControl w:val="0"/>
        <w:autoSpaceDE w:val="0"/>
        <w:autoSpaceDN w:val="0"/>
        <w:ind w:left="140" w:hanging="140"/>
        <w:jc w:val="both"/>
        <w:rPr>
          <w:sz w:val="22"/>
          <w:szCs w:val="22"/>
        </w:rPr>
      </w:pPr>
      <w:r w:rsidRPr="00024B22">
        <w:rPr>
          <w:rFonts w:eastAsia="Arial Unicode MS"/>
          <w:sz w:val="22"/>
          <w:szCs w:val="22"/>
          <w:lang w:bidi="pl-PL"/>
        </w:rPr>
        <w:t>– wymienia najważniejsze reformy wprowadzone przez króla;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 znaczenie utworzenia Akademii Krakowskiej;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wygląd średniowiecznego zamku;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wskazuje najważniejsze dokonania Jadwigi i Władysława Jagiełły;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wskazuje na mapie państwo zakonu krzyżackiego oraz obszar Wielkiego Księstwa Litewskiego;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 przyczyny zawarcia unii między Polską a Wielkim Księstwem Litewskim i jej konsekwencje;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bitwę pod Grunwaldem;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dlaczego Zawisza Czarny stał się wzorem do naśladowania dla polskich rycerzy;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obyczajowość rycerską;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uzbrojenie rycerza;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dokonania Mikołaja Kopernika.</w:t>
      </w:r>
    </w:p>
    <w:p w:rsidR="00024B22" w:rsidRPr="00024B22" w:rsidRDefault="00024B22" w:rsidP="00024B22">
      <w:pPr>
        <w:widowControl w:val="0"/>
        <w:tabs>
          <w:tab w:val="left" w:pos="1051"/>
        </w:tabs>
        <w:rPr>
          <w:rFonts w:eastAsia="Arial Unicode MS"/>
          <w:b/>
          <w:sz w:val="22"/>
          <w:szCs w:val="22"/>
          <w:lang w:bidi="pl-PL"/>
        </w:rPr>
      </w:pPr>
    </w:p>
    <w:p w:rsidR="00024B22" w:rsidRPr="00024B22" w:rsidRDefault="00024B22" w:rsidP="00024B22">
      <w:pPr>
        <w:widowControl w:val="0"/>
        <w:tabs>
          <w:tab w:val="left" w:pos="1051"/>
        </w:tabs>
        <w:rPr>
          <w:rFonts w:eastAsia="Arial Unicode MS"/>
          <w:b/>
          <w:sz w:val="22"/>
          <w:szCs w:val="22"/>
          <w:lang w:bidi="pl-PL"/>
        </w:rPr>
      </w:pPr>
      <w:r w:rsidRPr="00024B22">
        <w:rPr>
          <w:rFonts w:eastAsia="Arial Unicode MS"/>
          <w:b/>
          <w:sz w:val="22"/>
          <w:szCs w:val="22"/>
          <w:lang w:bidi="pl-PL"/>
        </w:rPr>
        <w:t>Rozdział III: Wojny i upadek Rzeczypospolitej</w:t>
      </w:r>
    </w:p>
    <w:p w:rsidR="00024B22" w:rsidRPr="00024B22" w:rsidRDefault="00024B22" w:rsidP="00E85B99">
      <w:pPr>
        <w:jc w:val="both"/>
        <w:rPr>
          <w:sz w:val="22"/>
          <w:szCs w:val="22"/>
        </w:rPr>
      </w:pPr>
      <w:r w:rsidRPr="00024B22">
        <w:rPr>
          <w:sz w:val="22"/>
          <w:szCs w:val="22"/>
        </w:rPr>
        <w:t>Uczeń: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wyjaśnia, w jaki sposób wybierano króla po wygaśnięciu dynastii Jagiellonów;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charakteryzuje „złotą wolność szlachecką”;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wyjaśnia, dlaczego Jan Zamoyski został uznany za męża stanu;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sz w:val="22"/>
          <w:szCs w:val="22"/>
        </w:rPr>
      </w:pPr>
      <w:r w:rsidRPr="00024B22">
        <w:rPr>
          <w:sz w:val="22"/>
          <w:szCs w:val="22"/>
        </w:rPr>
        <w:t>– wyjaśnia, dlaczego Jan Zamoyski przywiązywał dużą wagę do edukacji;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dokonuje oceny dokonań przeora Augustyna Kordeckiego, Stefana Czarnieckiego i Jana III Sobieskiego;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 xml:space="preserve">– wskazuje największe polskie sukcesy militarne w 2. poł. XVII w.; 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postać i dokonania Tadeusza Kościuszki;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 znaczenie Konstytucji 3 maja;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dlaczego Polacy zdecydowali się walczyć u boku Napoleona;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zna dokonania Jana Henryka Dąbrowskiego;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Legiony Polskie we Włoszech;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 xml:space="preserve">– zna tekst </w:t>
      </w:r>
      <w:r w:rsidRPr="00024B22">
        <w:rPr>
          <w:rFonts w:eastAsia="Arial Unicode MS"/>
          <w:i/>
          <w:sz w:val="22"/>
          <w:szCs w:val="22"/>
          <w:lang w:bidi="pl-PL"/>
        </w:rPr>
        <w:t>Mazurka Dąbrowskiego</w:t>
      </w:r>
      <w:r w:rsidRPr="00024B22">
        <w:rPr>
          <w:rFonts w:eastAsia="Arial Unicode MS"/>
          <w:sz w:val="22"/>
          <w:szCs w:val="22"/>
          <w:lang w:bidi="pl-PL"/>
        </w:rPr>
        <w:t xml:space="preserve"> i jego autora;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jakie były przyczyny wybuchu powstania styczniowego;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zna dokonania Romualda Traugutta;</w:t>
      </w:r>
    </w:p>
    <w:p w:rsidR="00024B22" w:rsidRPr="00024B22" w:rsidRDefault="00024B22" w:rsidP="00E85B99">
      <w:pPr>
        <w:framePr w:hSpace="139" w:wrap="around" w:vAnchor="text" w:hAnchor="text" w:y="3"/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funkcjonowanie państwa powstańczego;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dokonania Marii Skłodowskiej-Curie.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b/>
          <w:sz w:val="22"/>
          <w:szCs w:val="22"/>
          <w:lang w:bidi="pl-PL"/>
        </w:rPr>
      </w:pPr>
    </w:p>
    <w:p w:rsidR="00024B22" w:rsidRPr="00024B22" w:rsidRDefault="00024B22" w:rsidP="00024B22">
      <w:pPr>
        <w:widowControl w:val="0"/>
        <w:tabs>
          <w:tab w:val="left" w:pos="1051"/>
        </w:tabs>
        <w:rPr>
          <w:rFonts w:eastAsia="Arial Unicode MS"/>
          <w:b/>
          <w:sz w:val="22"/>
          <w:szCs w:val="22"/>
          <w:lang w:bidi="pl-PL"/>
        </w:rPr>
      </w:pPr>
      <w:r w:rsidRPr="00024B22">
        <w:rPr>
          <w:rFonts w:eastAsia="Arial Unicode MS"/>
          <w:b/>
          <w:sz w:val="22"/>
          <w:szCs w:val="22"/>
          <w:lang w:bidi="pl-PL"/>
        </w:rPr>
        <w:t>Rozdział IV: Ku współczesnej Polsce</w:t>
      </w:r>
    </w:p>
    <w:p w:rsidR="00024B22" w:rsidRPr="00024B22" w:rsidRDefault="00024B22" w:rsidP="00E85B99">
      <w:pPr>
        <w:jc w:val="both"/>
        <w:rPr>
          <w:sz w:val="22"/>
          <w:szCs w:val="22"/>
        </w:rPr>
      </w:pPr>
      <w:r w:rsidRPr="00024B22">
        <w:rPr>
          <w:sz w:val="22"/>
          <w:szCs w:val="22"/>
        </w:rPr>
        <w:t>Uczeń: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dlaczego podczas I wojny światowej pojawiła się szansa na odzyskanie niepodległości przez Polskę;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wykazuje wkład Polaków w odzyskanie niepodległości i rolę Legionów Polskich;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wykazuje rolę Józefa Piłsudskiego w utworzeniu II Rzeczypospolitej;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uzasadnia znaczenie bitwy pod Warszawą;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trudności, z jakimi zmierzyli się Polacy, budując II Rzeczpospolitą;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wkład Eugeniusza Kwiatkowskiego w rozwój gospodarczy II Rzeczypospolitej;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dlaczego Gdynia stała się polskim „oknem na świat”;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sytuację społeczeństwa polskiego pod okupacją niemiecką;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wyjaśnia, jakie zadania realizowało Polskie Państwo Podziemne;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na przykładzie akcji pod Arsenałem wyjaśnia, na czym polegała działalność Szarych Szeregów;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zasługi Zośki, Alka i Rudego;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podaje przykłady różnych sposobów walki z okupantami;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politykę Niemiec wobec ludności żydowskiej;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charakteryzuje politykę komunistów wobec polskiego podziemia niepodległościowego;</w:t>
      </w:r>
    </w:p>
    <w:p w:rsidR="00024B22" w:rsidRPr="00024B22" w:rsidRDefault="00024B22" w:rsidP="00E85B99">
      <w:pPr>
        <w:widowControl w:val="0"/>
        <w:tabs>
          <w:tab w:val="left" w:pos="1123"/>
        </w:tabs>
        <w:jc w:val="both"/>
        <w:rPr>
          <w:sz w:val="22"/>
          <w:szCs w:val="22"/>
        </w:rPr>
      </w:pPr>
      <w:r w:rsidRPr="00024B22">
        <w:rPr>
          <w:sz w:val="22"/>
          <w:szCs w:val="22"/>
        </w:rPr>
        <w:t xml:space="preserve">– ocenia postawę Witolda Pileckiego, Danuty </w:t>
      </w:r>
      <w:proofErr w:type="spellStart"/>
      <w:r w:rsidRPr="00024B22">
        <w:rPr>
          <w:sz w:val="22"/>
          <w:szCs w:val="22"/>
        </w:rPr>
        <w:t>Siedzikówny</w:t>
      </w:r>
      <w:proofErr w:type="spellEnd"/>
      <w:r w:rsidRPr="00024B22">
        <w:rPr>
          <w:sz w:val="22"/>
          <w:szCs w:val="22"/>
        </w:rPr>
        <w:t>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rolę Kościoła katolickiego w czasach komunizmu;</w:t>
      </w:r>
    </w:p>
    <w:p w:rsidR="00024B22" w:rsidRPr="00024B22" w:rsidRDefault="00024B22" w:rsidP="00E85B99">
      <w:pPr>
        <w:pStyle w:val="Bezodstpw"/>
        <w:spacing w:line="276" w:lineRule="auto"/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lastRenderedPageBreak/>
        <w:t>– wyjaśnia znaczenie Jana Pawła II w walce społeczeństwa polskiego o wolność;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tło powstania związku zawodowego „Solidarność” oraz przedstawia główne żądania strajkujących;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wymienia czołowych przywódców opozycyjnego ruchu robotniczego;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opisuje skutki wprowadzenia stanu wojennego;</w:t>
      </w:r>
    </w:p>
    <w:p w:rsidR="00024B22" w:rsidRPr="00024B22" w:rsidRDefault="00024B22" w:rsidP="00E85B99">
      <w:pPr>
        <w:widowControl w:val="0"/>
        <w:tabs>
          <w:tab w:val="left" w:pos="1051"/>
        </w:tabs>
        <w:jc w:val="both"/>
        <w:rPr>
          <w:rFonts w:eastAsia="Arial Unicode MS"/>
          <w:sz w:val="22"/>
          <w:szCs w:val="22"/>
          <w:lang w:bidi="pl-PL"/>
        </w:rPr>
      </w:pPr>
      <w:r w:rsidRPr="00024B22">
        <w:rPr>
          <w:rFonts w:eastAsia="Arial Unicode MS"/>
          <w:sz w:val="22"/>
          <w:szCs w:val="22"/>
          <w:lang w:bidi="pl-PL"/>
        </w:rPr>
        <w:t>– przedstawia okoliczności, w jakich Polska odzyskała suwerenność.</w:t>
      </w:r>
    </w:p>
    <w:p w:rsidR="00024B22" w:rsidRPr="00024B22" w:rsidRDefault="00024B22" w:rsidP="00E85B99">
      <w:pPr>
        <w:jc w:val="both"/>
        <w:rPr>
          <w:sz w:val="22"/>
          <w:szCs w:val="22"/>
        </w:rPr>
      </w:pPr>
    </w:p>
    <w:p w:rsidR="009018AF" w:rsidRDefault="00E85B99" w:rsidP="009018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018AF">
        <w:rPr>
          <w:b/>
          <w:sz w:val="22"/>
          <w:szCs w:val="22"/>
        </w:rPr>
        <w:t>. Sposoby sprawdzania osiągnięć edukacyjnych: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co oceniamy: </w:t>
      </w:r>
      <w:r>
        <w:rPr>
          <w:sz w:val="22"/>
          <w:szCs w:val="22"/>
        </w:rPr>
        <w:t>wiadomości z lekcji, aktywność uczniów na lekcjach, udział uczniów  w olimpiadach i konkursach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formy sprawdzania: </w:t>
      </w:r>
      <w:r>
        <w:rPr>
          <w:sz w:val="22"/>
          <w:szCs w:val="22"/>
        </w:rPr>
        <w:t>odpowiedzi ustne, sprawdziany pisemne ( powtórzeniowe, kartkówki, testy ), prace domowe, ćwiczenia historyczne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E85B99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9018AF">
        <w:rPr>
          <w:b/>
          <w:sz w:val="22"/>
          <w:szCs w:val="22"/>
        </w:rPr>
        <w:t xml:space="preserve">. </w:t>
      </w:r>
      <w:r w:rsidR="009018AF">
        <w:rPr>
          <w:sz w:val="22"/>
          <w:szCs w:val="22"/>
        </w:rPr>
        <w:t>Uczeń może zgłosi</w:t>
      </w:r>
      <w:r w:rsidR="00024B22">
        <w:rPr>
          <w:sz w:val="22"/>
          <w:szCs w:val="22"/>
        </w:rPr>
        <w:t xml:space="preserve">ć nieprzygotowanie do lekcji  </w:t>
      </w:r>
      <w:r w:rsidR="00711B68">
        <w:rPr>
          <w:sz w:val="22"/>
          <w:szCs w:val="22"/>
        </w:rPr>
        <w:t xml:space="preserve">jeden </w:t>
      </w:r>
      <w:r w:rsidR="00024B22">
        <w:rPr>
          <w:sz w:val="22"/>
          <w:szCs w:val="22"/>
        </w:rPr>
        <w:t>raz</w:t>
      </w:r>
      <w:r w:rsidR="009018AF">
        <w:rPr>
          <w:sz w:val="22"/>
          <w:szCs w:val="22"/>
        </w:rPr>
        <w:t xml:space="preserve"> w ciągu półrocza  ( nie dotyczy zapowiedzianych sprawdzianów, testów, kartkówek ). W przypadkach losowych nauczyciel może usprawiedliwić nieprzygotowanie do lekcji bez ponoszenia konsekwencji przez ucznia. </w:t>
      </w:r>
    </w:p>
    <w:p w:rsidR="009018AF" w:rsidRDefault="009018AF" w:rsidP="009018AF">
      <w:pPr>
        <w:jc w:val="both"/>
        <w:rPr>
          <w:b/>
          <w:sz w:val="22"/>
          <w:szCs w:val="22"/>
        </w:rPr>
      </w:pPr>
    </w:p>
    <w:p w:rsidR="009018AF" w:rsidRDefault="00E85B99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018AF">
        <w:rPr>
          <w:b/>
          <w:sz w:val="22"/>
          <w:szCs w:val="22"/>
        </w:rPr>
        <w:t xml:space="preserve">. </w:t>
      </w:r>
      <w:r w:rsidR="009018AF">
        <w:rPr>
          <w:sz w:val="22"/>
          <w:szCs w:val="22"/>
        </w:rPr>
        <w:t>Wprowadza się plusy i minusy, jako odrębne znaki za udział w lekcji ( aktywny udział ucznia na lekcji, za który nie wystawia się oceny ):</w:t>
      </w:r>
    </w:p>
    <w:p w:rsidR="009018AF" w:rsidRDefault="009018AF" w:rsidP="009018AF">
      <w:pPr>
        <w:jc w:val="both"/>
        <w:rPr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plusów – bardzo dobry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pięć minusów – niedostateczny</w:t>
      </w:r>
    </w:p>
    <w:p w:rsidR="009018AF" w:rsidRDefault="009018AF" w:rsidP="009018AF">
      <w:pPr>
        <w:jc w:val="both"/>
        <w:rPr>
          <w:b/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Plus oznacza: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wykonanie ćwiczenia,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przygotowanie materiałów do lekcji,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zgłaszanie się i aktywne rozwiązywanie problemów dotyczących treści nauczania,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aktywną pracę w grupach,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udział w dyskusji,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umiejętność oceniania i wnioskowania.</w:t>
      </w:r>
    </w:p>
    <w:p w:rsidR="009018AF" w:rsidRDefault="009018AF" w:rsidP="009018AF">
      <w:pPr>
        <w:jc w:val="both"/>
        <w:rPr>
          <w:sz w:val="22"/>
          <w:szCs w:val="22"/>
        </w:rPr>
      </w:pPr>
    </w:p>
    <w:p w:rsidR="009018AF" w:rsidRDefault="009018AF" w:rsidP="009018A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Minus oznacza: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brak zeszytu,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brak niezbędnych materiałów, potrzebnych do realizacji tematu lekcji,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niewykonanie prostych, typowych czynności w toku lekcji ( nie są one związane z wolnym tempem pracy ucznia ),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t>- bierną, nieaktywną pracę w grupach.</w:t>
      </w:r>
    </w:p>
    <w:p w:rsidR="009018AF" w:rsidRDefault="009018AF" w:rsidP="009018AF">
      <w:pPr>
        <w:rPr>
          <w:b/>
          <w:sz w:val="22"/>
          <w:szCs w:val="22"/>
        </w:rPr>
      </w:pPr>
    </w:p>
    <w:p w:rsidR="009018AF" w:rsidRDefault="00E85B99" w:rsidP="0090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9018AF">
        <w:rPr>
          <w:b/>
          <w:sz w:val="22"/>
          <w:szCs w:val="22"/>
        </w:rPr>
        <w:t>. Ocena za prace pisemne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sz w:val="22"/>
          <w:szCs w:val="22"/>
        </w:rPr>
        <w:t xml:space="preserve"> Uczeń nieobecny na sprawdzianie ma obowiązek w ciągu dwóch tygodni od przyjścia do szkoły zaliczyć materiał nauczania przewidziany do sprawdzenia.</w:t>
      </w:r>
    </w:p>
    <w:p w:rsidR="009018AF" w:rsidRDefault="009018AF" w:rsidP="009018AF">
      <w:pPr>
        <w:jc w:val="both"/>
        <w:rPr>
          <w:sz w:val="22"/>
          <w:szCs w:val="22"/>
        </w:rPr>
      </w:pPr>
    </w:p>
    <w:p w:rsidR="00FB09FD" w:rsidRDefault="00FB09FD" w:rsidP="009018AF">
      <w:pPr>
        <w:jc w:val="both"/>
        <w:rPr>
          <w:b/>
          <w:sz w:val="22"/>
          <w:szCs w:val="22"/>
        </w:rPr>
      </w:pPr>
      <w:r w:rsidRPr="002A3A73">
        <w:rPr>
          <w:b/>
          <w:sz w:val="22"/>
          <w:szCs w:val="22"/>
        </w:rPr>
        <w:t>b.</w:t>
      </w:r>
      <w:r w:rsidRPr="002A3A73">
        <w:rPr>
          <w:sz w:val="22"/>
          <w:szCs w:val="22"/>
        </w:rPr>
        <w:t xml:space="preserve"> Niedostateczną ocenę cząstkową z prac pisemnych uczeń może poprawić w ciągu </w:t>
      </w:r>
      <w:r>
        <w:rPr>
          <w:sz w:val="22"/>
          <w:szCs w:val="22"/>
        </w:rPr>
        <w:t>dwóch tygodni od jej otrzymania. I</w:t>
      </w:r>
      <w:r w:rsidRPr="002A3A73">
        <w:rPr>
          <w:sz w:val="22"/>
          <w:szCs w:val="22"/>
        </w:rPr>
        <w:t xml:space="preserve">nne oceny z prac pisemnych niezadowalające uczniów, można poprawiać również </w:t>
      </w:r>
      <w:r>
        <w:rPr>
          <w:sz w:val="22"/>
          <w:szCs w:val="22"/>
        </w:rPr>
        <w:t xml:space="preserve">          </w:t>
      </w:r>
      <w:r w:rsidRPr="002A3A73">
        <w:rPr>
          <w:sz w:val="22"/>
          <w:szCs w:val="22"/>
        </w:rPr>
        <w:t>w ciągu dwó</w:t>
      </w:r>
      <w:r>
        <w:rPr>
          <w:sz w:val="22"/>
          <w:szCs w:val="22"/>
        </w:rPr>
        <w:t xml:space="preserve">ch tygodni od ich uzyskania. </w:t>
      </w:r>
      <w:r w:rsidRPr="002A3A73">
        <w:rPr>
          <w:sz w:val="22"/>
          <w:szCs w:val="22"/>
        </w:rPr>
        <w:t>Poprawę uczeń pisze tylko jeden raz</w:t>
      </w:r>
    </w:p>
    <w:p w:rsidR="00FB09FD" w:rsidRDefault="00FB09FD" w:rsidP="009018AF">
      <w:pPr>
        <w:jc w:val="both"/>
        <w:rPr>
          <w:b/>
          <w:sz w:val="22"/>
          <w:szCs w:val="22"/>
        </w:rPr>
      </w:pP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Na początku zajęć lekcyjnych cała k</w:t>
      </w:r>
      <w:r w:rsidR="009D76D2">
        <w:rPr>
          <w:sz w:val="22"/>
          <w:szCs w:val="22"/>
        </w:rPr>
        <w:t xml:space="preserve">lasa może pisać </w:t>
      </w:r>
      <w:r w:rsidR="00686E5D">
        <w:rPr>
          <w:sz w:val="22"/>
          <w:szCs w:val="22"/>
        </w:rPr>
        <w:t xml:space="preserve">zapowiedzianą </w:t>
      </w:r>
      <w:r>
        <w:rPr>
          <w:sz w:val="22"/>
          <w:szCs w:val="22"/>
        </w:rPr>
        <w:t>kartkówkę obejmującą materiał z trzech ostatnich jednostek lekcyjnych.</w:t>
      </w:r>
      <w:r w:rsidR="00373217">
        <w:rPr>
          <w:sz w:val="22"/>
          <w:szCs w:val="22"/>
        </w:rPr>
        <w:t xml:space="preserve"> Kartkówka ta jest obowiązkowa </w:t>
      </w:r>
      <w:r>
        <w:rPr>
          <w:sz w:val="22"/>
          <w:szCs w:val="22"/>
        </w:rPr>
        <w:t xml:space="preserve">i traktowana jako bieżąca kontrola wiadomości i umiejętności. Kartkówek nie można poprawiać. </w:t>
      </w:r>
    </w:p>
    <w:p w:rsidR="009018AF" w:rsidRDefault="009018AF" w:rsidP="009018AF">
      <w:pPr>
        <w:jc w:val="both"/>
        <w:rPr>
          <w:sz w:val="22"/>
          <w:szCs w:val="22"/>
        </w:rPr>
      </w:pPr>
    </w:p>
    <w:p w:rsidR="00CF735C" w:rsidRDefault="009018AF" w:rsidP="009018A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Prace pisemne mogą być punktowane z przeliczeniem sumy zdobytych punktów na oceny szkolne według następujących kryteriów:</w:t>
      </w:r>
    </w:p>
    <w:p w:rsidR="009018AF" w:rsidRDefault="009018AF" w:rsidP="009018A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skala punktowa</w:t>
      </w:r>
    </w:p>
    <w:p w:rsidR="009018AF" w:rsidRDefault="009018AF" w:rsidP="009018AF">
      <w:pPr>
        <w:jc w:val="both"/>
        <w:rPr>
          <w:sz w:val="22"/>
          <w:szCs w:val="22"/>
        </w:rPr>
      </w:pPr>
    </w:p>
    <w:p w:rsidR="00FB09FD" w:rsidRPr="002A3A73" w:rsidRDefault="00FB09FD" w:rsidP="00FB09F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0% - 32% punktów – ocena niedostateczna</w:t>
      </w:r>
    </w:p>
    <w:p w:rsidR="00FB09FD" w:rsidRPr="002A3A73" w:rsidRDefault="00FB09FD" w:rsidP="00FB09F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33% - 50% punktów – ocena dopuszczająca</w:t>
      </w:r>
    </w:p>
    <w:p w:rsidR="00FB09FD" w:rsidRPr="002A3A73" w:rsidRDefault="00FB09FD" w:rsidP="00FB09F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51% - 74% punktów – ocena dostateczny</w:t>
      </w:r>
    </w:p>
    <w:p w:rsidR="00FB09FD" w:rsidRPr="002A3A73" w:rsidRDefault="00FB09FD" w:rsidP="00FB09FD">
      <w:pPr>
        <w:jc w:val="both"/>
        <w:rPr>
          <w:sz w:val="22"/>
          <w:szCs w:val="22"/>
        </w:rPr>
      </w:pPr>
      <w:r w:rsidRPr="002A3A73">
        <w:rPr>
          <w:sz w:val="22"/>
          <w:szCs w:val="22"/>
        </w:rPr>
        <w:t>75% - 90% punktów – ocena dobry</w:t>
      </w:r>
    </w:p>
    <w:p w:rsidR="00FB09FD" w:rsidRPr="002A3A73" w:rsidRDefault="00FB09FD" w:rsidP="00FB09FD">
      <w:pPr>
        <w:jc w:val="both"/>
        <w:rPr>
          <w:sz w:val="22"/>
          <w:szCs w:val="22"/>
        </w:rPr>
      </w:pPr>
      <w:r>
        <w:rPr>
          <w:sz w:val="22"/>
          <w:szCs w:val="22"/>
        </w:rPr>
        <w:t>91% - 99</w:t>
      </w:r>
      <w:r w:rsidRPr="002A3A73">
        <w:rPr>
          <w:sz w:val="22"/>
          <w:szCs w:val="22"/>
        </w:rPr>
        <w:t>% punktów – ocena bardzo dobry</w:t>
      </w:r>
    </w:p>
    <w:p w:rsidR="00FB09FD" w:rsidRPr="002A3A73" w:rsidRDefault="00FB09FD" w:rsidP="00FB09FD">
      <w:pPr>
        <w:jc w:val="both"/>
        <w:rPr>
          <w:sz w:val="22"/>
          <w:szCs w:val="22"/>
        </w:rPr>
      </w:pPr>
      <w:r>
        <w:rPr>
          <w:sz w:val="22"/>
          <w:szCs w:val="22"/>
        </w:rPr>
        <w:t>100% punktów – ocena celujący</w:t>
      </w:r>
    </w:p>
    <w:p w:rsidR="00FB09FD" w:rsidRDefault="00FB09FD" w:rsidP="00FB09FD">
      <w:pPr>
        <w:jc w:val="both"/>
        <w:rPr>
          <w:sz w:val="22"/>
          <w:szCs w:val="22"/>
        </w:rPr>
      </w:pPr>
    </w:p>
    <w:p w:rsidR="009018AF" w:rsidRDefault="009018AF" w:rsidP="00FB09FD">
      <w:pPr>
        <w:jc w:val="both"/>
        <w:rPr>
          <w:sz w:val="22"/>
          <w:szCs w:val="22"/>
        </w:rPr>
      </w:pPr>
      <w:r>
        <w:rPr>
          <w:sz w:val="22"/>
          <w:szCs w:val="22"/>
        </w:rPr>
        <w:t>Ocenę celującą otrzymać może uczeń, który uzyskał 100% z obowiązkowych zadań oraz prawidłowo wykonał zadania wykraczające poza program nauczania i wskazane przez nauczyciela.</w:t>
      </w:r>
    </w:p>
    <w:p w:rsidR="009018AF" w:rsidRDefault="009018AF" w:rsidP="00FB09FD">
      <w:pPr>
        <w:jc w:val="both"/>
        <w:rPr>
          <w:b/>
          <w:sz w:val="22"/>
          <w:szCs w:val="22"/>
        </w:rPr>
      </w:pPr>
    </w:p>
    <w:p w:rsidR="009018AF" w:rsidRDefault="00E85B99" w:rsidP="009018A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9018AF">
        <w:rPr>
          <w:b/>
          <w:sz w:val="22"/>
          <w:szCs w:val="22"/>
        </w:rPr>
        <w:t>. Kryteria oceniania z historii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celujący </w:t>
      </w:r>
      <w:r>
        <w:rPr>
          <w:sz w:val="22"/>
          <w:szCs w:val="22"/>
        </w:rPr>
        <w:t>otrzymuje uczeń, który:</w:t>
      </w:r>
    </w:p>
    <w:p w:rsidR="00CF735C" w:rsidRDefault="00CF735C" w:rsidP="00CF735C">
      <w:pPr>
        <w:jc w:val="both"/>
        <w:rPr>
          <w:sz w:val="22"/>
          <w:szCs w:val="22"/>
        </w:rPr>
      </w:pP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 wysokim stopniu opanował treści programowe, 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samodzielnie i twórczo rozwija swoje uzdolnienia,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czyta literaturę historyczną i potrafi ją interpretować, 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biegle posługuje się zdobytymi umiejętnościami,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umie formułować oryginalne wnioski, hierarchizować i selekcjonować nabytą wiedzę,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</w:t>
      </w:r>
      <w:r w:rsidR="00761D1C">
        <w:rPr>
          <w:sz w:val="22"/>
          <w:szCs w:val="22"/>
        </w:rPr>
        <w:t xml:space="preserve"> i pozaszkolnych</w:t>
      </w:r>
      <w:r>
        <w:rPr>
          <w:sz w:val="22"/>
          <w:szCs w:val="22"/>
        </w:rPr>
        <w:t xml:space="preserve"> konkursach związanych z wiedzą historyczną i osiąga </w:t>
      </w:r>
      <w:r w:rsidR="00761D1C">
        <w:rPr>
          <w:sz w:val="22"/>
          <w:szCs w:val="22"/>
        </w:rPr>
        <w:t xml:space="preserve">    </w:t>
      </w:r>
      <w:bookmarkStart w:id="0" w:name="_GoBack"/>
      <w:bookmarkEnd w:id="0"/>
      <w:r>
        <w:rPr>
          <w:sz w:val="22"/>
          <w:szCs w:val="22"/>
        </w:rPr>
        <w:t>w nich sukcesy,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warunkiem uzyskania oceny celującej śródrocznej oraz rocznej jest posiadanie przez ucznia najwyższych ocen ze sprawdzianów – celujących oraz bardzo dobrych.</w:t>
      </w:r>
    </w:p>
    <w:p w:rsidR="00CF735C" w:rsidRDefault="00CF735C" w:rsidP="00CF735C">
      <w:pPr>
        <w:jc w:val="both"/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bardzo dobry </w:t>
      </w:r>
      <w:r>
        <w:rPr>
          <w:sz w:val="22"/>
          <w:szCs w:val="22"/>
        </w:rPr>
        <w:t>otrzymuje uczeń, który:</w:t>
      </w:r>
    </w:p>
    <w:p w:rsidR="009018AF" w:rsidRDefault="009018AF" w:rsidP="009018AF">
      <w:pPr>
        <w:rPr>
          <w:sz w:val="22"/>
          <w:szCs w:val="22"/>
        </w:rPr>
      </w:pP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pełny zakres wiedzy i umiejętności określony programem nauczania historii,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sprawnie posługuje się wiadomościami, łączy, analizuje i opisuje fakty i wydarzenia w oparciu          o znajomość dat, postaci i pojęć historycznych, 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stosuje chronologię i hierarchię treści,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samodzielnie problemy, potrafi samodzielnie interpretować i wyjaśniać fakty i zjawiska historyczne,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uporządkowaną wiedzę na temat epok historycznych i ich dążeń, idei, kultury materialnej      i duchowej oraz problemów społecznych i gospodarczo-politycznych,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zastosować posiadaną wiedzę w ocenie bieżących wydarzeń,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umiejętnie analizuje teksty źródłowe,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umie bronić swoich poglądów,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wnosi twórczy wkład w realizowane zagadnienia,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bardzo dobrą orientację na mapie historycznej,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bierze udział w szkolnych konkursach związanych z wiedzą historyczną.</w:t>
      </w:r>
    </w:p>
    <w:p w:rsidR="00CF735C" w:rsidRDefault="00CF735C" w:rsidP="00CF735C">
      <w:pPr>
        <w:jc w:val="both"/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 xml:space="preserve">dobry </w:t>
      </w:r>
      <w:r>
        <w:rPr>
          <w:sz w:val="22"/>
          <w:szCs w:val="22"/>
        </w:rPr>
        <w:t>otrzymuje uczeń, który:</w:t>
      </w:r>
    </w:p>
    <w:p w:rsidR="00CF735C" w:rsidRDefault="00CF735C" w:rsidP="00CF735C">
      <w:pPr>
        <w:jc w:val="both"/>
        <w:rPr>
          <w:sz w:val="22"/>
          <w:szCs w:val="22"/>
        </w:rPr>
      </w:pP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potrafi samodzielnie pracować z podręcznikiem, materiałem źródłowym i wykonuje zadania             o średnim stopniu trudności i złożoności,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ocenia i opisuje wydarzenia historyczne,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dużą znajomość faktów, pojęć i postaci historycznych,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ustnie i pisemnie stosuje terminy i pojęcia historyczne,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dokonuje uporządkowanej charakterystyki dziejów,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się dużą znajomością dat,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prawidłowo posługuje się osią czasu,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nanosi daty, określa wiek itp.,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posługuje się mapą,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rozwiązuje typowe problemy z wykorzystaniem informacji z różnych źródeł wiedzy,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efektywnie współpracuje w zespole i dość aktywnie pracuje w grupie,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bierze udział w dyskusjach, wymianie poglądów. 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FB09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dostateczny</w:t>
      </w:r>
      <w:r>
        <w:rPr>
          <w:sz w:val="22"/>
          <w:szCs w:val="22"/>
        </w:rPr>
        <w:t xml:space="preserve"> otrzymuje uczeń, który:</w:t>
      </w:r>
    </w:p>
    <w:p w:rsidR="009018AF" w:rsidRDefault="009018AF" w:rsidP="00FB09FD">
      <w:pPr>
        <w:jc w:val="both"/>
        <w:rPr>
          <w:sz w:val="22"/>
          <w:szCs w:val="22"/>
        </w:rPr>
      </w:pP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opanował podstawowe treści, które pozwalają mu na zrozumienie ważniejszych wydarzeń                  i zjawisk historycznych,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rozwiązuje i wykonuje typowe zadania o podstawowym stopniu trudności i niewielkim stopniu złożoności,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ocenia wydarzenia historyczne i opisuje z pomocą nauczyciela oraz pomocy dydaktycznych,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zna podstawowe pojęcia historyczne,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posiada znajomość podstawowej wiedzy faktograficznej,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próbuje porównywać, selekcjonować, i klasyfikować fakty i informacje,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odczytuje wydarzenia z osi czasu,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określa wiek zdarzenia i zna ważne daty,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dostrzega podstawowe związki pomiędzy różnymi faktami historycznymi,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odrabia praca domowe,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poprawnie prowadzi zeszyt przedmiotowy.</w:t>
      </w:r>
    </w:p>
    <w:p w:rsidR="00CF735C" w:rsidRDefault="00CF735C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dopuszczający</w:t>
      </w:r>
      <w:r>
        <w:rPr>
          <w:sz w:val="22"/>
          <w:szCs w:val="22"/>
        </w:rPr>
        <w:t xml:space="preserve"> otrzymuje uczeń, który:</w:t>
      </w:r>
    </w:p>
    <w:p w:rsidR="009018AF" w:rsidRDefault="009018AF" w:rsidP="009018AF">
      <w:pPr>
        <w:rPr>
          <w:sz w:val="22"/>
          <w:szCs w:val="22"/>
        </w:rPr>
      </w:pP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wykazuje elementarną znajomość pojęć i faktów historycznych,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ma duże braki w podstawowych wiadomościach, lecz z pomocą nauczyciela potrafi je nadrobić,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rozwiązuje i wykonuje typowe zadania o niewielkim stopniu trudności, 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przejawia gotowość i chęć do przyjmowania nowych wiadomości i współpracy z nauczycielem,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prowadzić zeszyt przedmiotowy,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stara się czytać zagadnienia zawarte w podręczniku i wyróżnia fakty najistotniejsze,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raczej odrabia zadania domowe.</w:t>
      </w:r>
    </w:p>
    <w:p w:rsidR="00CF735C" w:rsidRDefault="00CF735C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  <w:r>
        <w:rPr>
          <w:sz w:val="22"/>
          <w:szCs w:val="22"/>
        </w:rPr>
        <w:t xml:space="preserve">Stopień </w:t>
      </w:r>
      <w:r>
        <w:rPr>
          <w:b/>
          <w:sz w:val="22"/>
          <w:szCs w:val="22"/>
        </w:rPr>
        <w:t>niedostateczny</w:t>
      </w:r>
      <w:r>
        <w:rPr>
          <w:sz w:val="22"/>
          <w:szCs w:val="22"/>
        </w:rPr>
        <w:t xml:space="preserve"> otrzymuje uczeń, który: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nie opanował niezbędnego minimum podstawowych wiadomości i umiejętności określonych programem nauczania w danej klasie,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braki w wypowiedziach uniemożliwiają dalsze rozumienie wiedzy z historii,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nie jest w stanie nawet przy pomocy nauczyciela wyjaśnić podstawowych pojęć i zjawisk historycznych,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stosuje się do zaleceń nauczyciela, 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nie prowadzi zeszytu,</w:t>
      </w:r>
    </w:p>
    <w:p w:rsidR="00CF735C" w:rsidRDefault="00CF735C" w:rsidP="00CF735C">
      <w:pPr>
        <w:jc w:val="both"/>
        <w:rPr>
          <w:sz w:val="22"/>
          <w:szCs w:val="22"/>
        </w:rPr>
      </w:pPr>
      <w:r>
        <w:rPr>
          <w:sz w:val="22"/>
          <w:szCs w:val="22"/>
        </w:rPr>
        <w:t>- notorycznie nie odrabia pracy domowej.</w:t>
      </w:r>
    </w:p>
    <w:p w:rsidR="00CF735C" w:rsidRDefault="00CF735C" w:rsidP="00CF735C">
      <w:pPr>
        <w:jc w:val="both"/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Szczegółowe wymagania edukacyjne na poszczególne stopnie dostępne są u nauczyciela przedmiotu.</w:t>
      </w:r>
    </w:p>
    <w:p w:rsidR="009018AF" w:rsidRDefault="009018AF" w:rsidP="009018AF">
      <w:pPr>
        <w:rPr>
          <w:sz w:val="22"/>
          <w:szCs w:val="22"/>
        </w:rPr>
      </w:pPr>
    </w:p>
    <w:p w:rsidR="009018AF" w:rsidRDefault="009018AF" w:rsidP="009018AF">
      <w:pPr>
        <w:rPr>
          <w:sz w:val="22"/>
          <w:szCs w:val="22"/>
        </w:rPr>
      </w:pPr>
    </w:p>
    <w:p w:rsidR="00F235C6" w:rsidRDefault="00F235C6"/>
    <w:sectPr w:rsidR="00F2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6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AF"/>
    <w:rsid w:val="00024B22"/>
    <w:rsid w:val="00373217"/>
    <w:rsid w:val="00427C6E"/>
    <w:rsid w:val="00472832"/>
    <w:rsid w:val="00612961"/>
    <w:rsid w:val="00686E5D"/>
    <w:rsid w:val="00711B68"/>
    <w:rsid w:val="00761D1C"/>
    <w:rsid w:val="009018AF"/>
    <w:rsid w:val="009957B1"/>
    <w:rsid w:val="009D76D2"/>
    <w:rsid w:val="00BA69D9"/>
    <w:rsid w:val="00CB6088"/>
    <w:rsid w:val="00CF735C"/>
    <w:rsid w:val="00E85B99"/>
    <w:rsid w:val="00F235C6"/>
    <w:rsid w:val="00F64FAF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FB1"/>
  <w15:docId w15:val="{2CB2924A-6CAA-4AEC-BBCC-013DE77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4B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24</cp:revision>
  <dcterms:created xsi:type="dcterms:W3CDTF">2017-09-01T14:09:00Z</dcterms:created>
  <dcterms:modified xsi:type="dcterms:W3CDTF">2021-08-31T15:36:00Z</dcterms:modified>
</cp:coreProperties>
</file>